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04A1" w:rsidRDefault="00000000">
      <w:pPr>
        <w:pStyle w:val="Title"/>
        <w:rPr>
          <w:color w:val="D55483"/>
        </w:rPr>
      </w:pPr>
      <w:bookmarkStart w:id="0" w:name="_30j0zll" w:colFirst="0" w:colLast="0"/>
      <w:bookmarkEnd w:id="0"/>
      <w:r>
        <w:rPr>
          <w:color w:val="D55483"/>
        </w:rPr>
        <w:t>Budget</w:t>
      </w:r>
    </w:p>
    <w:p w:rsidR="008004A1" w:rsidRDefault="008004A1">
      <w:pPr>
        <w:pStyle w:val="Title"/>
      </w:pPr>
      <w:bookmarkStart w:id="1" w:name="_1fob9te" w:colFirst="0" w:colLast="0"/>
      <w:bookmarkEnd w:id="1"/>
    </w:p>
    <w:p w:rsidR="008004A1" w:rsidRDefault="00000000">
      <w:pPr>
        <w:pStyle w:val="Title"/>
        <w:rPr>
          <w:color w:val="08A5D2"/>
          <w:sz w:val="36"/>
          <w:szCs w:val="36"/>
        </w:rPr>
      </w:pPr>
      <w:bookmarkStart w:id="2" w:name="_3znysh7" w:colFirst="0" w:colLast="0"/>
      <w:bookmarkEnd w:id="2"/>
      <w:r>
        <w:rPr>
          <w:color w:val="08A5D2"/>
          <w:sz w:val="36"/>
          <w:szCs w:val="36"/>
        </w:rPr>
        <w:t>Detailed Budget Breakdown:</w:t>
      </w:r>
    </w:p>
    <w:p w:rsidR="008004A1" w:rsidRDefault="008004A1"/>
    <w:p w:rsidR="008004A1" w:rsidRDefault="008004A1"/>
    <w:tbl>
      <w:tblPr>
        <w:tblStyle w:val="a"/>
        <w:tblW w:w="90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425"/>
        <w:gridCol w:w="1980"/>
        <w:gridCol w:w="2625"/>
      </w:tblGrid>
      <w:tr w:rsidR="008004A1">
        <w:trPr>
          <w:trHeight w:val="300"/>
        </w:trPr>
        <w:tc>
          <w:tcPr>
            <w:tcW w:w="4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Eligible Cost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Unit</w:t>
            </w:r>
          </w:p>
        </w:tc>
        <w:tc>
          <w:tcPr>
            <w:tcW w:w="26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Total Amount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>A. Personnel Costs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440"/>
            </w:pPr>
            <w:r>
              <w:t>A.1 Employee Costs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440"/>
            </w:pPr>
            <w:r>
              <w:t>A.2 Consultants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440"/>
            </w:pPr>
            <w:r>
              <w:t>A.3 Volunteers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>B. Purchase Costs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440"/>
            </w:pPr>
            <w:r>
              <w:t>B.1 Travel and Subsistence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880"/>
            </w:pPr>
            <w:r>
              <w:t>B.1a Travel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880"/>
            </w:pPr>
            <w:r>
              <w:t>B.1b Accommodation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880"/>
            </w:pPr>
            <w:r>
              <w:t>B.1c subsistence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440"/>
            </w:pPr>
            <w:r>
              <w:t>B2. Equipment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ind w:firstLine="440"/>
            </w:pPr>
            <w:r>
              <w:t>B3. Other goods, works and    Services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</w:pPr>
            <w:r>
              <w:t xml:space="preserve"> </w:t>
            </w:r>
          </w:p>
        </w:tc>
      </w:tr>
      <w:tr w:rsidR="008004A1">
        <w:trPr>
          <w:trHeight w:val="300"/>
        </w:trPr>
        <w:tc>
          <w:tcPr>
            <w:tcW w:w="44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004A1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:rsidR="008004A1" w:rsidRDefault="008004A1"/>
    <w:p w:rsidR="008004A1" w:rsidRDefault="008004A1"/>
    <w:p w:rsidR="008004A1" w:rsidRDefault="008004A1"/>
    <w:sectPr w:rsidR="008004A1">
      <w:headerReference w:type="default" r:id="rId6"/>
      <w:headerReference w:type="first" r:id="rId7"/>
      <w:footerReference w:type="first" r:id="rId8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59DE" w:rsidRDefault="007A59DE">
      <w:pPr>
        <w:spacing w:line="240" w:lineRule="auto"/>
      </w:pPr>
      <w:r>
        <w:separator/>
      </w:r>
    </w:p>
  </w:endnote>
  <w:endnote w:type="continuationSeparator" w:id="0">
    <w:p w:rsidR="007A59DE" w:rsidRDefault="007A59D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91565A04-51AD-F743-B152-93AC9EFD0FA3}"/>
    <w:embedBold r:id="rId2" w:fontKey="{FDC943C1-5022-1A46-9A9A-5EB0F77DA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8CBDC7-3CA8-8D42-B93C-053719C6259A}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B69F14F-3DA7-0E48-99E4-A542C12F4C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EEAEDD-0EE3-4A44-8B73-F4B277B3F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04A1" w:rsidRDefault="008004A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59DE" w:rsidRDefault="007A59DE">
      <w:pPr>
        <w:spacing w:line="240" w:lineRule="auto"/>
      </w:pPr>
      <w:r>
        <w:separator/>
      </w:r>
    </w:p>
  </w:footnote>
  <w:footnote w:type="continuationSeparator" w:id="0">
    <w:p w:rsidR="007A59DE" w:rsidRDefault="007A59D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04A1" w:rsidRDefault="008004A1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04A1" w:rsidRDefault="00000000">
    <w:pPr>
      <w:jc w:val="right"/>
    </w:pPr>
    <w:r>
      <w:rPr>
        <w:noProof/>
      </w:rPr>
      <w:drawing>
        <wp:inline distT="114300" distB="114300" distL="114300" distR="114300">
          <wp:extent cx="1852613" cy="185261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52613" cy="18526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4A1"/>
    <w:rsid w:val="00362B27"/>
    <w:rsid w:val="007A59DE"/>
    <w:rsid w:val="008004A1"/>
    <w:rsid w:val="0081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7E5DA836-4B29-4B45-8FC6-561F74024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sz w:val="24"/>
        <w:szCs w:val="24"/>
        <w:lang w:val="en-GB" w:eastAsia="en-GB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 w:after="80"/>
      <w:outlineLvl w:val="0"/>
    </w:pPr>
    <w:rPr>
      <w:b/>
      <w:color w:val="0099B0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320" w:after="80"/>
      <w:ind w:left="425"/>
      <w:outlineLvl w:val="1"/>
    </w:pPr>
    <w:rPr>
      <w:b/>
      <w:color w:val="676E7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80"/>
      <w:ind w:left="425"/>
      <w:outlineLvl w:val="2"/>
    </w:pPr>
    <w:rPr>
      <w:b/>
      <w:color w:val="383F45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Pr>
      <w:rFonts w:ascii="Lato Black" w:eastAsia="Lato Black" w:hAnsi="Lato Black" w:cs="Lato Black"/>
      <w:color w:val="FF8800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color w:val="676E76"/>
      <w:sz w:val="44"/>
      <w:szCs w:val="4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Miles Tanhira</cp:lastModifiedBy>
  <cp:revision>2</cp:revision>
  <dcterms:created xsi:type="dcterms:W3CDTF">2026-04-07T22:20:00Z</dcterms:created>
  <dcterms:modified xsi:type="dcterms:W3CDTF">2026-04-07T22:20:00Z</dcterms:modified>
</cp:coreProperties>
</file>